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751"/>
            </w:pPr>
            <w:r>
              <w:t xml:space="preserve">Администрация</w:t>
            </w:r>
            <w:r/>
          </w:p>
          <w:p>
            <w:pPr>
              <w:pStyle w:val="751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51"/>
            </w:pPr>
            <w:r>
              <w:t xml:space="preserve">Нижегородской области</w:t>
            </w:r>
            <w:r/>
          </w:p>
          <w:p>
            <w:pPr>
              <w:pStyle w:val="751"/>
            </w:pPr>
            <w:r/>
            <w:r/>
          </w:p>
          <w:p>
            <w:pPr>
              <w:pStyle w:val="752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_____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pStyle w:val="778"/>
        <w:jc w:val="center"/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О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внесении изменений в постановление </w:t>
      </w:r>
      <w:bookmarkStart w:id="0" w:name="_Hlk223440896"/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администрации муниципального округа город Шахунья Нижегородской области от 09.02.2026№ 73 «О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дополнительных мерах социальной поддержки граждан,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пребывающих в мобилизационном людском резерве «Барс - НН», и членов их семей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»</w:t>
      </w:r>
      <w:bookmarkEnd w:id="0"/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</w:p>
    <w:p>
      <w:pPr>
        <w:pStyle w:val="778"/>
        <w:jc w:val="both"/>
        <w:rPr>
          <w:rFonts w:ascii="Times New Roman" w:hAnsi="Times New Roman" w:eastAsia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/>
          <w:bCs/>
          <w:sz w:val="26"/>
          <w:szCs w:val="26"/>
          <w:lang w:eastAsia="ru-RU"/>
        </w:rPr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</w:r>
    </w:p>
    <w:p>
      <w:pPr>
        <w:pStyle w:val="778"/>
        <w:jc w:val="both"/>
        <w:rPr>
          <w:rFonts w:ascii="Times New Roman" w:hAnsi="Times New Roman" w:eastAsia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/>
          <w:bCs/>
          <w:sz w:val="26"/>
          <w:szCs w:val="26"/>
          <w:lang w:eastAsia="ru-RU"/>
        </w:rPr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</w:r>
    </w:p>
    <w:p>
      <w:pPr>
        <w:pStyle w:val="778"/>
        <w:ind w:firstLine="709"/>
        <w:jc w:val="both"/>
        <w:spacing w:line="360" w:lineRule="auto"/>
        <w:rPr>
          <w:rFonts w:ascii="Times New Roman" w:hAnsi="Times New Roman" w:eastAsia="Times New Roman"/>
          <w:b/>
          <w:spacing w:val="40"/>
          <w:sz w:val="26"/>
          <w:szCs w:val="26"/>
          <w:lang w:eastAsia="ru-RU"/>
        </w:rPr>
      </w:pP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В соответствии с Указом Губернатора Нижегородской области от 15.01.2026 № 6 «О дополнительных мерах социальной поддержки граждан, пребывающих в мобилизационном людском резерве «Барс - НН», и членов их семей» Администрация муниципального округа 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город Шахунья 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Нижегородской области </w:t>
      </w:r>
      <w:r>
        <w:rPr>
          <w:rFonts w:ascii="Times New Roman" w:hAnsi="Times New Roman" w:eastAsia="Times New Roman"/>
          <w:b/>
          <w:spacing w:val="40"/>
          <w:sz w:val="26"/>
          <w:szCs w:val="26"/>
          <w:lang w:eastAsia="ru-RU"/>
        </w:rPr>
        <w:t xml:space="preserve">постановляет</w:t>
      </w:r>
      <w:r>
        <w:rPr>
          <w:rFonts w:ascii="Times New Roman" w:hAnsi="Times New Roman" w:eastAsia="Times New Roman"/>
          <w:b/>
          <w:spacing w:val="40"/>
          <w:sz w:val="26"/>
          <w:szCs w:val="26"/>
          <w:lang w:eastAsia="ru-RU"/>
        </w:rPr>
        <w:t xml:space="preserve">:</w:t>
      </w:r>
      <w:r>
        <w:rPr>
          <w:rFonts w:ascii="Times New Roman" w:hAnsi="Times New Roman" w:eastAsia="Times New Roman"/>
          <w:b/>
          <w:spacing w:val="40"/>
          <w:sz w:val="26"/>
          <w:szCs w:val="26"/>
          <w:lang w:eastAsia="ru-RU"/>
        </w:rPr>
      </w:r>
    </w:p>
    <w:p>
      <w:pPr>
        <w:pStyle w:val="778"/>
        <w:ind w:firstLine="709"/>
        <w:jc w:val="both"/>
        <w:spacing w:line="360" w:lineRule="auto"/>
        <w:rPr>
          <w:rFonts w:ascii="Times New Roman" w:hAnsi="Times New Roman" w:eastAsia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1. 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Внести в пункт 2 постановления 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администрации муниципального округа город Шахунья Нижегородской области от 09.02.2026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№ 73 «О дополнительных мерах социальной поддержки граждан, пребывающих в мобилизационном людском резерве «Барс - НН», и членов их семей»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 в следующей изменения: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</w:r>
    </w:p>
    <w:p>
      <w:pPr>
        <w:pStyle w:val="778"/>
        <w:ind w:firstLine="709"/>
        <w:jc w:val="both"/>
        <w:spacing w:line="360" w:lineRule="auto"/>
        <w:rPr>
          <w:rFonts w:ascii="Times New Roman" w:hAnsi="Times New Roman" w:eastAsiaTheme="minorEastAsia"/>
          <w:sz w:val="26"/>
          <w:szCs w:val="26"/>
        </w:rPr>
      </w:pP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1.1. 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«2.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Theme="minorEastAsia"/>
          <w:sz w:val="26"/>
          <w:szCs w:val="26"/>
        </w:rPr>
        <w:t xml:space="preserve">Финансовому </w:t>
      </w:r>
      <w:r>
        <w:rPr>
          <w:rFonts w:ascii="Times New Roman" w:hAnsi="Times New Roman" w:eastAsiaTheme="minorEastAsia"/>
          <w:sz w:val="26"/>
          <w:szCs w:val="26"/>
        </w:rPr>
        <w:t xml:space="preserve">управлению администрации</w:t>
      </w:r>
      <w:r>
        <w:rPr>
          <w:rFonts w:ascii="Times New Roman" w:hAnsi="Times New Roman" w:eastAsiaTheme="minorEastAsia"/>
          <w:sz w:val="26"/>
          <w:szCs w:val="26"/>
        </w:rPr>
        <w:t xml:space="preserve"> муниципального округа город Шахунья Нижегородской области</w:t>
      </w:r>
      <w:r>
        <w:rPr>
          <w:rFonts w:ascii="Times New Roman" w:hAnsi="Times New Roman" w:eastAsiaTheme="minorEastAsia"/>
          <w:sz w:val="26"/>
          <w:szCs w:val="26"/>
        </w:rPr>
        <w:t xml:space="preserve"> предусмотреть в бюджете муниципального округа город Шахунья Нижегородской области средства на реализацию мер социальной поддержки</w:t>
      </w:r>
      <w:r>
        <w:rPr>
          <w:rFonts w:ascii="Times New Roman" w:hAnsi="Times New Roman" w:eastAsiaTheme="minorEastAsia"/>
          <w:sz w:val="26"/>
          <w:szCs w:val="26"/>
        </w:rPr>
        <w:t xml:space="preserve"> в соответствии с подпунктами 1.1-1.6».</w:t>
      </w:r>
      <w:r>
        <w:rPr>
          <w:rFonts w:ascii="Times New Roman" w:hAnsi="Times New Roman" w:eastAsiaTheme="minorEastAsia"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851" w:leader="none"/>
        </w:tabs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3</w:t>
      </w:r>
      <w:r>
        <w:rPr>
          <w:rFonts w:eastAsiaTheme="minorEastAsia"/>
          <w:sz w:val="26"/>
          <w:szCs w:val="26"/>
        </w:rPr>
        <w:t xml:space="preserve">.</w:t>
      </w:r>
      <w:r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 xml:space="preserve">Настоящее Постановление вступает в силу со дня его подписания. </w:t>
      </w:r>
      <w:r>
        <w:rPr>
          <w:rFonts w:eastAsiaTheme="minorEastAsia"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851" w:leader="none"/>
        </w:tabs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4</w:t>
      </w:r>
      <w:r>
        <w:rPr>
          <w:rFonts w:eastAsiaTheme="minorEastAsia"/>
          <w:sz w:val="26"/>
          <w:szCs w:val="26"/>
        </w:rPr>
        <w:t xml:space="preserve">.</w:t>
      </w:r>
      <w:r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 xml:space="preserve">Управлению организационной работы департамента экономического развития администрации </w:t>
      </w:r>
      <w:r>
        <w:rPr>
          <w:rFonts w:eastAsiaTheme="minorEastAsia"/>
          <w:sz w:val="26"/>
          <w:szCs w:val="26"/>
        </w:rPr>
        <w:t xml:space="preserve">муниципального </w:t>
      </w:r>
      <w:r>
        <w:rPr>
          <w:rFonts w:eastAsiaTheme="minorEastAsia"/>
          <w:sz w:val="26"/>
          <w:szCs w:val="26"/>
        </w:rPr>
        <w:t xml:space="preserve">округа город Шахунья Нижегородской области обеспечить размещение настоящего постановления в газете «Знамя труда», в сетевом </w:t>
      </w:r>
      <w:r>
        <w:rPr>
          <w:rFonts w:eastAsiaTheme="minorEastAsia"/>
          <w:sz w:val="26"/>
          <w:szCs w:val="26"/>
        </w:rPr>
        <w:t xml:space="preserve">издании газеты «Знамя труда» и на официальном сайте администрации муниципального округа город Шахунья Нижегородской области.</w:t>
      </w:r>
      <w:r>
        <w:rPr>
          <w:rFonts w:eastAsiaTheme="minorEastAsia"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851" w:leader="none"/>
        </w:tabs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5</w:t>
      </w:r>
      <w:r>
        <w:rPr>
          <w:rFonts w:eastAsiaTheme="minorEastAsia"/>
          <w:sz w:val="26"/>
          <w:szCs w:val="26"/>
        </w:rPr>
        <w:t xml:space="preserve">.</w:t>
      </w:r>
      <w:r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 xml:space="preserve">Контроль за исполнением данного постановления оставляю за собой.</w:t>
      </w:r>
      <w:r>
        <w:rPr>
          <w:rFonts w:eastAsiaTheme="minorEastAsia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</w:t>
      </w:r>
      <w:r>
        <w:rPr>
          <w:sz w:val="26"/>
          <w:szCs w:val="26"/>
        </w:rPr>
        <w:t xml:space="preserve">лав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А.И. Пугачёв</w:t>
      </w:r>
      <w:r>
        <w:rPr>
          <w:sz w:val="26"/>
          <w:szCs w:val="26"/>
        </w:rPr>
      </w:r>
    </w:p>
    <w:sectPr>
      <w:footerReference w:type="even" r:id="rId9"/>
      <w:footnotePr/>
      <w:endnotePr/>
      <w:type w:val="nextPage"/>
      <w:pgSz w:w="11906" w:h="16838" w:orient="portrait"/>
      <w:pgMar w:top="992" w:right="709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rPr>
        <w:rStyle w:val="768"/>
      </w:rPr>
      <w:framePr w:wrap="around" w:vAnchor="text" w:hAnchor="margin" w:xAlign="right" w:y="1"/>
    </w:pPr>
    <w:r>
      <w:rPr>
        <w:rStyle w:val="768"/>
      </w:rPr>
      <w:fldChar w:fldCharType="begin"/>
    </w:r>
    <w:r>
      <w:rPr>
        <w:rStyle w:val="768"/>
      </w:rPr>
      <w:instrText xml:space="preserve">PAGE  </w:instrText>
    </w:r>
    <w:r>
      <w:rPr>
        <w:rStyle w:val="768"/>
      </w:rPr>
      <w:fldChar w:fldCharType="end"/>
    </w:r>
    <w:r>
      <w:rPr>
        <w:rStyle w:val="768"/>
      </w:rPr>
    </w:r>
  </w:p>
  <w:p>
    <w:pPr>
      <w:pStyle w:val="76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8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38"/>
  </w:num>
  <w:num w:numId="4">
    <w:abstractNumId w:val="35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8"/>
  </w:num>
  <w:num w:numId="8">
    <w:abstractNumId w:val="30"/>
  </w:num>
  <w:num w:numId="9">
    <w:abstractNumId w:val="3"/>
  </w:num>
  <w:num w:numId="10">
    <w:abstractNumId w:val="36"/>
  </w:num>
  <w:num w:numId="11">
    <w:abstractNumId w:val="0"/>
  </w:num>
  <w:num w:numId="12">
    <w:abstractNumId w:val="22"/>
  </w:num>
  <w:num w:numId="13">
    <w:abstractNumId w:val="28"/>
  </w:num>
  <w:num w:numId="14">
    <w:abstractNumId w:val="4"/>
  </w:num>
  <w:num w:numId="15">
    <w:abstractNumId w:val="31"/>
  </w:num>
  <w:num w:numId="16">
    <w:abstractNumId w:val="26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7"/>
  </w:num>
  <w:num w:numId="21">
    <w:abstractNumId w:val="32"/>
  </w:num>
  <w:num w:numId="22">
    <w:abstractNumId w:val="34"/>
  </w:num>
  <w:num w:numId="23">
    <w:abstractNumId w:val="25"/>
  </w:num>
  <w:num w:numId="24">
    <w:abstractNumId w:val="12"/>
  </w:num>
  <w:num w:numId="25">
    <w:abstractNumId w:val="13"/>
  </w:num>
  <w:num w:numId="26">
    <w:abstractNumId w:val="27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7"/>
  </w:num>
  <w:num w:numId="30">
    <w:abstractNumId w:val="10"/>
  </w:num>
  <w:num w:numId="31">
    <w:abstractNumId w:val="17"/>
  </w:num>
  <w:num w:numId="32">
    <w:abstractNumId w:val="9"/>
  </w:num>
  <w:num w:numId="33">
    <w:abstractNumId w:val="19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29"/>
  </w:num>
  <w:num w:numId="40">
    <w:abstractNumId w:val="14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54"/>
    <w:link w:val="75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54"/>
    <w:link w:val="75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54"/>
    <w:link w:val="75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54"/>
    <w:link w:val="753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49"/>
    <w:next w:val="74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9"/>
    <w:next w:val="74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9"/>
    <w:next w:val="74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9"/>
    <w:next w:val="74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9"/>
    <w:next w:val="74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54"/>
    <w:link w:val="1013"/>
    <w:uiPriority w:val="10"/>
    <w:rPr>
      <w:sz w:val="48"/>
      <w:szCs w:val="48"/>
    </w:rPr>
  </w:style>
  <w:style w:type="paragraph" w:styleId="36">
    <w:name w:val="Subtitle"/>
    <w:basedOn w:val="749"/>
    <w:next w:val="74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54"/>
    <w:link w:val="36"/>
    <w:uiPriority w:val="11"/>
    <w:rPr>
      <w:sz w:val="24"/>
      <w:szCs w:val="24"/>
    </w:rPr>
  </w:style>
  <w:style w:type="paragraph" w:styleId="38">
    <w:name w:val="Quote"/>
    <w:basedOn w:val="749"/>
    <w:next w:val="74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49"/>
    <w:next w:val="74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4"/>
    <w:link w:val="770"/>
    <w:uiPriority w:val="99"/>
  </w:style>
  <w:style w:type="character" w:styleId="45">
    <w:name w:val="Footer Char"/>
    <w:basedOn w:val="754"/>
    <w:link w:val="767"/>
    <w:uiPriority w:val="99"/>
  </w:style>
  <w:style w:type="paragraph" w:styleId="46">
    <w:name w:val="Caption"/>
    <w:basedOn w:val="749"/>
    <w:next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67"/>
    <w:uiPriority w:val="99"/>
  </w:style>
  <w:style w:type="table" w:styleId="49">
    <w:name w:val="Table Grid Light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1005"/>
    <w:uiPriority w:val="99"/>
    <w:rPr>
      <w:sz w:val="18"/>
    </w:rPr>
  </w:style>
  <w:style w:type="paragraph" w:styleId="178">
    <w:name w:val="endnote text"/>
    <w:basedOn w:val="74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4"/>
    <w:uiPriority w:val="99"/>
    <w:semiHidden/>
    <w:unhideWhenUsed/>
    <w:rPr>
      <w:vertAlign w:val="superscript"/>
    </w:rPr>
  </w:style>
  <w:style w:type="paragraph" w:styleId="181">
    <w:name w:val="toc 1"/>
    <w:basedOn w:val="749"/>
    <w:next w:val="74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49"/>
    <w:next w:val="74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49"/>
    <w:next w:val="74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49"/>
    <w:next w:val="74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49"/>
    <w:next w:val="74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49"/>
    <w:next w:val="74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49"/>
    <w:next w:val="74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49"/>
    <w:next w:val="74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49"/>
    <w:next w:val="74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49"/>
    <w:next w:val="749"/>
    <w:uiPriority w:val="99"/>
    <w:unhideWhenUsed/>
    <w:pPr>
      <w:spacing w:after="0" w:afterAutospacing="0"/>
    </w:pPr>
  </w:style>
  <w:style w:type="paragraph" w:styleId="749" w:default="1">
    <w:name w:val="Normal"/>
    <w:qFormat/>
    <w:rPr>
      <w:sz w:val="24"/>
      <w:szCs w:val="24"/>
    </w:rPr>
  </w:style>
  <w:style w:type="paragraph" w:styleId="750">
    <w:name w:val="Heading 1"/>
    <w:basedOn w:val="749"/>
    <w:next w:val="749"/>
    <w:link w:val="1018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51">
    <w:name w:val="Heading 2"/>
    <w:basedOn w:val="749"/>
    <w:next w:val="749"/>
    <w:link w:val="769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52">
    <w:name w:val="Heading 3"/>
    <w:basedOn w:val="749"/>
    <w:next w:val="749"/>
    <w:link w:val="1019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53">
    <w:name w:val="Heading 4"/>
    <w:basedOn w:val="749"/>
    <w:next w:val="749"/>
    <w:link w:val="1022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754" w:default="1">
    <w:name w:val="Default Paragraph Font"/>
    <w:uiPriority w:val="1"/>
    <w:semiHidden/>
    <w:unhideWhenUsed/>
  </w:style>
  <w:style w:type="table" w:styleId="7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6" w:default="1">
    <w:name w:val="No List"/>
    <w:uiPriority w:val="99"/>
    <w:semiHidden/>
    <w:unhideWhenUsed/>
  </w:style>
  <w:style w:type="paragraph" w:styleId="757" w:customStyle="1">
    <w:name w:val="Стиль1"/>
    <w:basedOn w:val="749"/>
    <w:pPr>
      <w:jc w:val="both"/>
      <w:spacing w:line="312" w:lineRule="auto"/>
    </w:pPr>
    <w:rPr>
      <w:rFonts w:ascii="Courier New" w:hAnsi="Courier New"/>
      <w:sz w:val="22"/>
    </w:rPr>
  </w:style>
  <w:style w:type="paragraph" w:styleId="758" w:customStyle="1">
    <w:name w:val="Стиль2"/>
    <w:basedOn w:val="749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759">
    <w:name w:val="Body Text Indent"/>
    <w:basedOn w:val="749"/>
    <w:link w:val="1020"/>
    <w:pPr>
      <w:ind w:left="567"/>
      <w:jc w:val="both"/>
    </w:pPr>
    <w:rPr>
      <w:b/>
      <w:sz w:val="28"/>
      <w:szCs w:val="20"/>
    </w:rPr>
  </w:style>
  <w:style w:type="paragraph" w:styleId="760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761">
    <w:name w:val="Table Grid"/>
    <w:basedOn w:val="755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62">
    <w:name w:val="Body Text"/>
    <w:basedOn w:val="749"/>
    <w:link w:val="823"/>
    <w:pPr>
      <w:spacing w:after="120"/>
    </w:pPr>
  </w:style>
  <w:style w:type="paragraph" w:styleId="763" w:customStyle="1">
    <w:name w:val="ConsNonformat"/>
    <w:pPr>
      <w:widowControl w:val="off"/>
    </w:pPr>
    <w:rPr>
      <w:rFonts w:ascii="Courier New" w:hAnsi="Courier New" w:cs="Courier New"/>
    </w:rPr>
  </w:style>
  <w:style w:type="paragraph" w:styleId="764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765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76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767">
    <w:name w:val="Footer"/>
    <w:basedOn w:val="749"/>
    <w:link w:val="998"/>
    <w:uiPriority w:val="99"/>
    <w:pPr>
      <w:tabs>
        <w:tab w:val="center" w:pos="4677" w:leader="none"/>
        <w:tab w:val="right" w:pos="9355" w:leader="none"/>
      </w:tabs>
    </w:pPr>
  </w:style>
  <w:style w:type="character" w:styleId="768">
    <w:name w:val="page number"/>
    <w:basedOn w:val="754"/>
  </w:style>
  <w:style w:type="character" w:styleId="769" w:customStyle="1">
    <w:name w:val="Заголовок 2 Знак"/>
    <w:basedOn w:val="754"/>
    <w:link w:val="751"/>
    <w:rPr>
      <w:rFonts w:ascii="Arial" w:hAnsi="Arial" w:eastAsia="Arial Unicode MS" w:cs="Arial"/>
      <w:b/>
      <w:bCs/>
      <w:sz w:val="32"/>
      <w:szCs w:val="32"/>
    </w:rPr>
  </w:style>
  <w:style w:type="paragraph" w:styleId="770">
    <w:name w:val="Header"/>
    <w:basedOn w:val="749"/>
    <w:link w:val="997"/>
    <w:uiPriority w:val="99"/>
    <w:pPr>
      <w:tabs>
        <w:tab w:val="center" w:pos="4677" w:leader="none"/>
        <w:tab w:val="right" w:pos="9355" w:leader="none"/>
      </w:tabs>
    </w:pPr>
  </w:style>
  <w:style w:type="paragraph" w:styleId="771">
    <w:name w:val="Balloon Text"/>
    <w:basedOn w:val="749"/>
    <w:link w:val="772"/>
    <w:uiPriority w:val="99"/>
    <w:rPr>
      <w:rFonts w:ascii="Tahoma" w:hAnsi="Tahoma" w:cs="Tahoma"/>
      <w:sz w:val="16"/>
      <w:szCs w:val="16"/>
    </w:rPr>
  </w:style>
  <w:style w:type="character" w:styleId="772" w:customStyle="1">
    <w:name w:val="Текст выноски Знак"/>
    <w:basedOn w:val="754"/>
    <w:link w:val="771"/>
    <w:uiPriority w:val="99"/>
    <w:rPr>
      <w:rFonts w:ascii="Tahoma" w:hAnsi="Tahoma" w:cs="Tahoma"/>
      <w:sz w:val="16"/>
      <w:szCs w:val="16"/>
    </w:rPr>
  </w:style>
  <w:style w:type="paragraph" w:styleId="773">
    <w:name w:val="List Paragraph"/>
    <w:basedOn w:val="749"/>
    <w:link w:val="1010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74">
    <w:name w:val="Normal (Web)"/>
    <w:basedOn w:val="749"/>
    <w:uiPriority w:val="99"/>
    <w:pPr>
      <w:spacing w:before="100" w:beforeAutospacing="1" w:after="100" w:afterAutospacing="1"/>
    </w:pPr>
  </w:style>
  <w:style w:type="character" w:styleId="775">
    <w:name w:val="Strong"/>
    <w:qFormat/>
    <w:rPr>
      <w:b/>
      <w:bCs/>
    </w:rPr>
  </w:style>
  <w:style w:type="paragraph" w:styleId="776">
    <w:name w:val="Plain Text"/>
    <w:basedOn w:val="749"/>
    <w:link w:val="777"/>
    <w:rPr>
      <w:rFonts w:ascii="Courier New" w:hAnsi="Courier New" w:cs="Courier New"/>
      <w:sz w:val="20"/>
      <w:szCs w:val="20"/>
    </w:rPr>
  </w:style>
  <w:style w:type="character" w:styleId="777" w:customStyle="1">
    <w:name w:val="Текст Знак"/>
    <w:basedOn w:val="754"/>
    <w:link w:val="776"/>
    <w:rPr>
      <w:rFonts w:ascii="Courier New" w:hAnsi="Courier New" w:cs="Courier New"/>
    </w:rPr>
  </w:style>
  <w:style w:type="paragraph" w:styleId="778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779" w:customStyle="1">
    <w:name w:val="ConsPlusCell"/>
    <w:uiPriority w:val="99"/>
    <w:pPr>
      <w:widowControl w:val="off"/>
    </w:pPr>
    <w:rPr>
      <w:sz w:val="24"/>
      <w:szCs w:val="24"/>
    </w:rPr>
  </w:style>
  <w:style w:type="character" w:styleId="780">
    <w:name w:val="Hyperlink"/>
    <w:basedOn w:val="754"/>
    <w:rPr>
      <w:rFonts w:cs="Times New Roman"/>
      <w:color w:val="0000ff"/>
      <w:u w:val="single"/>
    </w:rPr>
  </w:style>
  <w:style w:type="paragraph" w:styleId="781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782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783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784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785" w:customStyle="1">
    <w:name w:val="Основной текст (2)_"/>
    <w:link w:val="786"/>
    <w:rPr>
      <w:sz w:val="26"/>
      <w:szCs w:val="26"/>
      <w:shd w:val="clear" w:color="auto" w:fill="ffffff"/>
    </w:rPr>
  </w:style>
  <w:style w:type="paragraph" w:styleId="786" w:customStyle="1">
    <w:name w:val="Основной текст (2)"/>
    <w:basedOn w:val="749"/>
    <w:link w:val="785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787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88" w:customStyle="1">
    <w:name w:val="Table Paragraph"/>
    <w:basedOn w:val="749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789">
    <w:name w:val="Emphasis"/>
    <w:basedOn w:val="754"/>
    <w:qFormat/>
    <w:rPr>
      <w:i/>
      <w:iCs/>
    </w:rPr>
  </w:style>
  <w:style w:type="character" w:styleId="790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791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792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793">
    <w:name w:val="FollowedHyperlink"/>
    <w:uiPriority w:val="99"/>
    <w:unhideWhenUsed/>
    <w:rPr>
      <w:color w:val="800080"/>
      <w:u w:val="single"/>
    </w:rPr>
  </w:style>
  <w:style w:type="paragraph" w:styleId="794" w:customStyle="1">
    <w:name w:val="xl66"/>
    <w:basedOn w:val="749"/>
    <w:pPr>
      <w:spacing w:before="100" w:beforeAutospacing="1" w:after="100" w:afterAutospacing="1"/>
    </w:pPr>
  </w:style>
  <w:style w:type="paragraph" w:styleId="795" w:customStyle="1">
    <w:name w:val="xl67"/>
    <w:basedOn w:val="749"/>
    <w:pPr>
      <w:jc w:val="center"/>
      <w:spacing w:before="100" w:beforeAutospacing="1" w:after="100" w:afterAutospacing="1"/>
    </w:pPr>
  </w:style>
  <w:style w:type="paragraph" w:styleId="796" w:customStyle="1">
    <w:name w:val="xl68"/>
    <w:basedOn w:val="749"/>
    <w:pPr>
      <w:spacing w:before="100" w:beforeAutospacing="1" w:after="100" w:afterAutospacing="1"/>
    </w:pPr>
    <w:rPr>
      <w:b/>
      <w:bCs/>
    </w:rPr>
  </w:style>
  <w:style w:type="paragraph" w:styleId="797" w:customStyle="1">
    <w:name w:val="xl69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8" w:customStyle="1">
    <w:name w:val="xl70"/>
    <w:basedOn w:val="749"/>
    <w:pPr>
      <w:spacing w:before="100" w:beforeAutospacing="1" w:after="100" w:afterAutospacing="1"/>
    </w:pPr>
  </w:style>
  <w:style w:type="paragraph" w:styleId="799" w:customStyle="1">
    <w:name w:val="xl71"/>
    <w:basedOn w:val="74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0" w:customStyle="1">
    <w:name w:val="xl72"/>
    <w:basedOn w:val="74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1" w:customStyle="1">
    <w:name w:val="xl73"/>
    <w:basedOn w:val="74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2" w:customStyle="1">
    <w:name w:val="xl74"/>
    <w:basedOn w:val="7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3" w:customStyle="1">
    <w:name w:val="xl75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4" w:customStyle="1">
    <w:name w:val="xl76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5" w:customStyle="1">
    <w:name w:val="xl77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6" w:customStyle="1">
    <w:name w:val="xl78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07" w:customStyle="1">
    <w:name w:val="xl79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8" w:customStyle="1">
    <w:name w:val="xl80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09" w:customStyle="1">
    <w:name w:val="xl81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0" w:customStyle="1">
    <w:name w:val="xl82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1" w:customStyle="1">
    <w:name w:val="xl83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12" w:customStyle="1">
    <w:name w:val="xl84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3" w:customStyle="1">
    <w:name w:val="xl85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4" w:customStyle="1">
    <w:name w:val="xl86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5" w:customStyle="1">
    <w:name w:val="xl87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6" w:customStyle="1">
    <w:name w:val="xl88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7" w:customStyle="1">
    <w:name w:val="xl89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8" w:customStyle="1">
    <w:name w:val="xl90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9" w:customStyle="1">
    <w:name w:val="xl64"/>
    <w:basedOn w:val="7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0" w:customStyle="1">
    <w:name w:val="xl65"/>
    <w:basedOn w:val="74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821" w:customStyle="1">
    <w:name w:val="xl63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2" w:customStyle="1">
    <w:name w:val="msonormal"/>
    <w:basedOn w:val="749"/>
    <w:pPr>
      <w:spacing w:before="100" w:beforeAutospacing="1" w:after="100" w:afterAutospacing="1"/>
    </w:pPr>
  </w:style>
  <w:style w:type="character" w:styleId="823" w:customStyle="1">
    <w:name w:val="Основной текст Знак1"/>
    <w:link w:val="762"/>
    <w:rPr>
      <w:sz w:val="24"/>
      <w:szCs w:val="24"/>
    </w:rPr>
  </w:style>
  <w:style w:type="paragraph" w:styleId="824" w:customStyle="1">
    <w:name w:val="Times12"/>
    <w:basedOn w:val="749"/>
    <w:pPr>
      <w:ind w:firstLine="709"/>
      <w:jc w:val="both"/>
    </w:pPr>
  </w:style>
  <w:style w:type="paragraph" w:styleId="825" w:customStyle="1">
    <w:name w:val="Знак1 Знак Знак"/>
    <w:basedOn w:val="74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826" w:customStyle="1">
    <w:name w:val="Основной текст Знак"/>
    <w:rPr>
      <w:sz w:val="28"/>
      <w:szCs w:val="28"/>
      <w:lang w:val="ru-RU" w:eastAsia="ru-RU" w:bidi="ar-SA"/>
    </w:rPr>
  </w:style>
  <w:style w:type="paragraph" w:styleId="827" w:customStyle="1">
    <w:name w:val="font5"/>
    <w:basedOn w:val="749"/>
    <w:pPr>
      <w:spacing w:before="100" w:beforeAutospacing="1" w:after="100" w:afterAutospacing="1"/>
    </w:pPr>
    <w:rPr>
      <w:b/>
      <w:bCs/>
      <w:color w:val="000000"/>
    </w:rPr>
  </w:style>
  <w:style w:type="paragraph" w:styleId="828" w:customStyle="1">
    <w:name w:val="font6"/>
    <w:basedOn w:val="749"/>
    <w:pPr>
      <w:spacing w:before="100" w:beforeAutospacing="1" w:after="100" w:afterAutospacing="1"/>
    </w:pPr>
    <w:rPr>
      <w:color w:val="000000"/>
    </w:rPr>
  </w:style>
  <w:style w:type="paragraph" w:styleId="829" w:customStyle="1">
    <w:name w:val="font7"/>
    <w:basedOn w:val="749"/>
    <w:pPr>
      <w:spacing w:before="100" w:beforeAutospacing="1" w:after="100" w:afterAutospacing="1"/>
    </w:pPr>
    <w:rPr>
      <w:color w:val="000000"/>
    </w:rPr>
  </w:style>
  <w:style w:type="paragraph" w:styleId="830" w:customStyle="1">
    <w:name w:val="xl91"/>
    <w:basedOn w:val="74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31" w:customStyle="1">
    <w:name w:val="xl92"/>
    <w:basedOn w:val="749"/>
    <w:pPr>
      <w:spacing w:before="100" w:beforeAutospacing="1" w:after="100" w:afterAutospacing="1"/>
      <w:shd w:val="clear" w:color="000000" w:fill="ff0000"/>
    </w:pPr>
  </w:style>
  <w:style w:type="paragraph" w:styleId="832" w:customStyle="1">
    <w:name w:val="xl93"/>
    <w:basedOn w:val="749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3" w:customStyle="1">
    <w:name w:val="xl94"/>
    <w:basedOn w:val="74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4" w:customStyle="1">
    <w:name w:val="xl95"/>
    <w:basedOn w:val="749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5" w:customStyle="1">
    <w:name w:val="xl96"/>
    <w:basedOn w:val="74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6" w:customStyle="1">
    <w:name w:val="xl97"/>
    <w:basedOn w:val="74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7" w:customStyle="1">
    <w:name w:val="xl98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8" w:customStyle="1">
    <w:name w:val="xl99"/>
    <w:basedOn w:val="749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9" w:customStyle="1">
    <w:name w:val="xl100"/>
    <w:basedOn w:val="74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0" w:customStyle="1">
    <w:name w:val="xl101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1" w:customStyle="1">
    <w:name w:val="xl102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42" w:customStyle="1">
    <w:name w:val="xl103"/>
    <w:basedOn w:val="74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3" w:customStyle="1">
    <w:name w:val="xl104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4" w:customStyle="1">
    <w:name w:val="xl105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45" w:customStyle="1">
    <w:name w:val="xl106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46" w:customStyle="1">
    <w:name w:val="xl107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47" w:customStyle="1">
    <w:name w:val="xl108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48" w:customStyle="1">
    <w:name w:val="xl109"/>
    <w:basedOn w:val="74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849" w:customStyle="1">
    <w:name w:val="xl110"/>
    <w:basedOn w:val="74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50" w:customStyle="1">
    <w:name w:val="xl111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1" w:customStyle="1">
    <w:name w:val="xl112"/>
    <w:basedOn w:val="74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2" w:customStyle="1">
    <w:name w:val="xl113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3" w:customStyle="1">
    <w:name w:val="xl114"/>
    <w:basedOn w:val="74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854" w:customStyle="1">
    <w:name w:val="xl115"/>
    <w:basedOn w:val="74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5" w:customStyle="1">
    <w:name w:val="xl116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56" w:customStyle="1">
    <w:name w:val="xl117"/>
    <w:basedOn w:val="74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7" w:customStyle="1">
    <w:name w:val="xl118"/>
    <w:basedOn w:val="749"/>
    <w:pPr>
      <w:spacing w:before="100" w:beforeAutospacing="1" w:after="100" w:afterAutospacing="1"/>
    </w:pPr>
  </w:style>
  <w:style w:type="paragraph" w:styleId="858" w:customStyle="1">
    <w:name w:val="xl119"/>
    <w:basedOn w:val="749"/>
    <w:pPr>
      <w:spacing w:before="100" w:beforeAutospacing="1" w:after="100" w:afterAutospacing="1"/>
      <w:shd w:val="clear" w:color="000000" w:fill="fde9d9"/>
    </w:pPr>
  </w:style>
  <w:style w:type="paragraph" w:styleId="859" w:customStyle="1">
    <w:name w:val="xl120"/>
    <w:basedOn w:val="749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0" w:customStyle="1">
    <w:name w:val="xl121"/>
    <w:basedOn w:val="749"/>
    <w:pPr>
      <w:spacing w:before="100" w:beforeAutospacing="1" w:after="100" w:afterAutospacing="1"/>
    </w:pPr>
  </w:style>
  <w:style w:type="paragraph" w:styleId="861" w:customStyle="1">
    <w:name w:val="xl122"/>
    <w:basedOn w:val="74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2" w:customStyle="1">
    <w:name w:val="xl123"/>
    <w:basedOn w:val="749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3" w:customStyle="1">
    <w:name w:val="xl124"/>
    <w:basedOn w:val="74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4" w:customStyle="1">
    <w:name w:val="xl125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5" w:customStyle="1">
    <w:name w:val="xl126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6" w:customStyle="1">
    <w:name w:val="xl127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7" w:customStyle="1">
    <w:name w:val="xl128"/>
    <w:basedOn w:val="74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8" w:customStyle="1">
    <w:name w:val="xl129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9" w:customStyle="1">
    <w:name w:val="xl130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0" w:customStyle="1">
    <w:name w:val="xl131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1" w:customStyle="1">
    <w:name w:val="xl132"/>
    <w:basedOn w:val="749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2" w:customStyle="1">
    <w:name w:val="xl133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3" w:customStyle="1">
    <w:name w:val="xl134"/>
    <w:basedOn w:val="74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4" w:customStyle="1">
    <w:name w:val="xl135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5" w:customStyle="1">
    <w:name w:val="xl136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6" w:customStyle="1">
    <w:name w:val="xl137"/>
    <w:basedOn w:val="749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7" w:customStyle="1">
    <w:name w:val="xl138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8" w:customStyle="1">
    <w:name w:val="xl139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9" w:customStyle="1">
    <w:name w:val="xl140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0" w:customStyle="1">
    <w:name w:val="xl141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1" w:customStyle="1">
    <w:name w:val="xl142"/>
    <w:basedOn w:val="749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2" w:customStyle="1">
    <w:name w:val="xl143"/>
    <w:basedOn w:val="74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3" w:customStyle="1">
    <w:name w:val="xl144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84" w:customStyle="1">
    <w:name w:val="xl145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85" w:customStyle="1">
    <w:name w:val="xl146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86" w:customStyle="1">
    <w:name w:val="xl147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87" w:customStyle="1">
    <w:name w:val="xl148"/>
    <w:basedOn w:val="749"/>
    <w:pPr>
      <w:spacing w:before="100" w:beforeAutospacing="1" w:after="100" w:afterAutospacing="1"/>
    </w:pPr>
    <w:rPr>
      <w:color w:val="ff0000"/>
    </w:rPr>
  </w:style>
  <w:style w:type="paragraph" w:styleId="888" w:customStyle="1">
    <w:name w:val="xl149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89" w:customStyle="1">
    <w:name w:val="xl150"/>
    <w:basedOn w:val="74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90" w:customStyle="1">
    <w:name w:val="xl151"/>
    <w:basedOn w:val="74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91" w:customStyle="1">
    <w:name w:val="xl152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2" w:customStyle="1">
    <w:name w:val="xl153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3" w:customStyle="1">
    <w:name w:val="xl154"/>
    <w:basedOn w:val="749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94" w:customStyle="1">
    <w:name w:val="xl155"/>
    <w:basedOn w:val="749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5" w:customStyle="1">
    <w:name w:val="xl156"/>
    <w:basedOn w:val="74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896" w:customStyle="1">
    <w:name w:val="xl157"/>
    <w:basedOn w:val="749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97" w:customStyle="1">
    <w:name w:val="xl158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98" w:customStyle="1">
    <w:name w:val="xl159"/>
    <w:basedOn w:val="749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99" w:customStyle="1">
    <w:name w:val="xl160"/>
    <w:basedOn w:val="74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900" w:customStyle="1">
    <w:name w:val="xl161"/>
    <w:basedOn w:val="749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01" w:customStyle="1">
    <w:name w:val="xl162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02" w:customStyle="1">
    <w:name w:val="xl163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03" w:customStyle="1">
    <w:name w:val="xl164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04" w:customStyle="1">
    <w:name w:val="xl165"/>
    <w:basedOn w:val="749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05" w:customStyle="1">
    <w:name w:val="xl166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6" w:customStyle="1">
    <w:name w:val="xl167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7" w:customStyle="1">
    <w:name w:val="xl168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8" w:customStyle="1">
    <w:name w:val="xl169"/>
    <w:basedOn w:val="74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909" w:customStyle="1">
    <w:name w:val="xl170"/>
    <w:basedOn w:val="74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0" w:customStyle="1">
    <w:name w:val="xl171"/>
    <w:basedOn w:val="74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911" w:customStyle="1">
    <w:name w:val="xl172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12" w:customStyle="1">
    <w:name w:val="xl173"/>
    <w:basedOn w:val="74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3" w:customStyle="1">
    <w:name w:val="xl174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14" w:customStyle="1">
    <w:name w:val="xl175"/>
    <w:basedOn w:val="74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5" w:customStyle="1">
    <w:name w:val="xl176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916" w:customStyle="1">
    <w:name w:val="xl177"/>
    <w:basedOn w:val="74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917" w:customStyle="1">
    <w:name w:val="xl178"/>
    <w:basedOn w:val="74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8" w:customStyle="1">
    <w:name w:val="xl179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19" w:customStyle="1">
    <w:name w:val="xl180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0" w:customStyle="1">
    <w:name w:val="xl181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21" w:customStyle="1">
    <w:name w:val="xl182"/>
    <w:basedOn w:val="74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2" w:customStyle="1">
    <w:name w:val="xl183"/>
    <w:basedOn w:val="74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3" w:customStyle="1">
    <w:name w:val="xl184"/>
    <w:basedOn w:val="74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4" w:customStyle="1">
    <w:name w:val="xl185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5" w:customStyle="1">
    <w:name w:val="xl186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6" w:customStyle="1">
    <w:name w:val="xl187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7" w:customStyle="1">
    <w:name w:val="xl188"/>
    <w:basedOn w:val="74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8" w:customStyle="1">
    <w:name w:val="xl189"/>
    <w:basedOn w:val="74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9" w:customStyle="1">
    <w:name w:val="xl190"/>
    <w:basedOn w:val="74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0" w:customStyle="1">
    <w:name w:val="xl191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1" w:customStyle="1">
    <w:name w:val="xl192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2" w:customStyle="1">
    <w:name w:val="xl193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3" w:customStyle="1">
    <w:name w:val="xl194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4" w:customStyle="1">
    <w:name w:val="xl195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5" w:customStyle="1">
    <w:name w:val="xl196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6" w:customStyle="1">
    <w:name w:val="xl197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37" w:customStyle="1">
    <w:name w:val="xl198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38" w:customStyle="1">
    <w:name w:val="xl199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39" w:customStyle="1">
    <w:name w:val="xl200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0" w:customStyle="1">
    <w:name w:val="xl201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1" w:customStyle="1">
    <w:name w:val="xl202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42" w:customStyle="1">
    <w:name w:val="xl203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3" w:customStyle="1">
    <w:name w:val="xl204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4" w:customStyle="1">
    <w:name w:val="xl205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5" w:customStyle="1">
    <w:name w:val="xl206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46" w:customStyle="1">
    <w:name w:val="xl207"/>
    <w:basedOn w:val="74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47" w:customStyle="1">
    <w:name w:val="xl208"/>
    <w:basedOn w:val="74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8" w:customStyle="1">
    <w:name w:val="xl209"/>
    <w:basedOn w:val="74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9" w:customStyle="1">
    <w:name w:val="xl210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50" w:customStyle="1">
    <w:name w:val="xl211"/>
    <w:basedOn w:val="74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951" w:customStyle="1">
    <w:name w:val="xl212"/>
    <w:basedOn w:val="74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952" w:customStyle="1">
    <w:name w:val="xl213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53" w:customStyle="1">
    <w:name w:val="xl214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54" w:customStyle="1">
    <w:name w:val="xl215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55" w:customStyle="1">
    <w:name w:val="xl216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56" w:customStyle="1">
    <w:name w:val="xl217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57" w:customStyle="1">
    <w:name w:val="xl218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8" w:customStyle="1">
    <w:name w:val="xl219"/>
    <w:basedOn w:val="74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59" w:customStyle="1">
    <w:name w:val="xl220"/>
    <w:basedOn w:val="74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0" w:customStyle="1">
    <w:name w:val="xl221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61" w:customStyle="1">
    <w:name w:val="xl222"/>
    <w:basedOn w:val="74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2" w:customStyle="1">
    <w:name w:val="xl223"/>
    <w:basedOn w:val="74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3" w:customStyle="1">
    <w:name w:val="xl224"/>
    <w:basedOn w:val="74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4" w:customStyle="1">
    <w:name w:val="xl225"/>
    <w:basedOn w:val="74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5" w:customStyle="1">
    <w:name w:val="xl226"/>
    <w:basedOn w:val="74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6" w:customStyle="1">
    <w:name w:val="xl227"/>
    <w:basedOn w:val="74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7" w:customStyle="1">
    <w:name w:val="xl228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68" w:customStyle="1">
    <w:name w:val="xl229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69" w:customStyle="1">
    <w:name w:val="xl230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0" w:customStyle="1">
    <w:name w:val="xl231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71" w:customStyle="1">
    <w:name w:val="xl232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72" w:customStyle="1">
    <w:name w:val="xl233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73" w:customStyle="1">
    <w:name w:val="xl234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4" w:customStyle="1">
    <w:name w:val="xl235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5" w:customStyle="1">
    <w:name w:val="xl236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76" w:customStyle="1">
    <w:name w:val="xl237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77" w:customStyle="1">
    <w:name w:val="xl238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78" w:customStyle="1">
    <w:name w:val="xl239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9" w:customStyle="1">
    <w:name w:val="xl240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80" w:customStyle="1">
    <w:name w:val="xl241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1" w:customStyle="1">
    <w:name w:val="xl242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82" w:customStyle="1">
    <w:name w:val="xl243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83" w:customStyle="1">
    <w:name w:val="xl244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4" w:customStyle="1">
    <w:name w:val="xl245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85" w:customStyle="1">
    <w:name w:val="xl246"/>
    <w:basedOn w:val="74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86" w:customStyle="1">
    <w:name w:val="xl247"/>
    <w:basedOn w:val="74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87" w:customStyle="1">
    <w:name w:val="xl248"/>
    <w:basedOn w:val="74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88" w:customStyle="1">
    <w:name w:val="xl249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89" w:customStyle="1">
    <w:name w:val="xl250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90" w:customStyle="1">
    <w:name w:val="xl251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91" w:customStyle="1">
    <w:name w:val="xl252"/>
    <w:basedOn w:val="74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92" w:customStyle="1">
    <w:name w:val="xl253"/>
    <w:basedOn w:val="74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93" w:customStyle="1">
    <w:name w:val="xl254"/>
    <w:basedOn w:val="74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4" w:customStyle="1">
    <w:name w:val="xl255"/>
    <w:basedOn w:val="749"/>
    <w:pPr>
      <w:spacing w:before="100" w:beforeAutospacing="1" w:after="100" w:afterAutospacing="1"/>
    </w:pPr>
    <w:rPr>
      <w:color w:val="151fe9"/>
    </w:rPr>
  </w:style>
  <w:style w:type="paragraph" w:styleId="995" w:customStyle="1">
    <w:name w:val="xl256"/>
    <w:basedOn w:val="749"/>
    <w:pPr>
      <w:spacing w:before="100" w:beforeAutospacing="1" w:after="100" w:afterAutospacing="1"/>
    </w:pPr>
    <w:rPr>
      <w:color w:val="974706"/>
    </w:rPr>
  </w:style>
  <w:style w:type="paragraph" w:styleId="996" w:customStyle="1">
    <w:name w:val="xl257"/>
    <w:basedOn w:val="749"/>
    <w:pPr>
      <w:spacing w:before="100" w:beforeAutospacing="1" w:after="100" w:afterAutospacing="1"/>
    </w:pPr>
  </w:style>
  <w:style w:type="character" w:styleId="997" w:customStyle="1">
    <w:name w:val="Верхний колонтитул Знак"/>
    <w:link w:val="770"/>
    <w:uiPriority w:val="99"/>
    <w:rPr>
      <w:sz w:val="24"/>
      <w:szCs w:val="24"/>
    </w:rPr>
  </w:style>
  <w:style w:type="character" w:styleId="998" w:customStyle="1">
    <w:name w:val="Нижний колонтитул Знак"/>
    <w:link w:val="767"/>
    <w:uiPriority w:val="99"/>
    <w:rPr>
      <w:sz w:val="24"/>
      <w:szCs w:val="24"/>
    </w:rPr>
  </w:style>
  <w:style w:type="paragraph" w:styleId="999">
    <w:name w:val="Body Text Indent 3"/>
    <w:basedOn w:val="749"/>
    <w:link w:val="1000"/>
    <w:pPr>
      <w:ind w:left="283"/>
      <w:spacing w:after="120"/>
      <w:widowControl w:val="off"/>
    </w:pPr>
    <w:rPr>
      <w:sz w:val="16"/>
      <w:szCs w:val="16"/>
    </w:rPr>
  </w:style>
  <w:style w:type="character" w:styleId="1000" w:customStyle="1">
    <w:name w:val="Основной текст с отступом 3 Знак"/>
    <w:basedOn w:val="754"/>
    <w:link w:val="999"/>
    <w:rPr>
      <w:sz w:val="16"/>
      <w:szCs w:val="16"/>
    </w:rPr>
  </w:style>
  <w:style w:type="paragraph" w:styleId="1001">
    <w:name w:val="Body Text 2"/>
    <w:basedOn w:val="749"/>
    <w:link w:val="1002"/>
    <w:pPr>
      <w:spacing w:after="120" w:line="480" w:lineRule="auto"/>
      <w:widowControl w:val="off"/>
    </w:pPr>
    <w:rPr>
      <w:szCs w:val="20"/>
    </w:rPr>
  </w:style>
  <w:style w:type="character" w:styleId="1002" w:customStyle="1">
    <w:name w:val="Основной текст 2 Знак"/>
    <w:basedOn w:val="754"/>
    <w:link w:val="1001"/>
    <w:rPr>
      <w:sz w:val="24"/>
    </w:rPr>
  </w:style>
  <w:style w:type="paragraph" w:styleId="1003">
    <w:name w:val="Body Text Indent 2"/>
    <w:basedOn w:val="749"/>
    <w:link w:val="1004"/>
    <w:pPr>
      <w:ind w:left="283"/>
      <w:spacing w:after="120" w:line="480" w:lineRule="auto"/>
      <w:widowControl w:val="off"/>
    </w:pPr>
    <w:rPr>
      <w:szCs w:val="20"/>
    </w:rPr>
  </w:style>
  <w:style w:type="character" w:styleId="1004" w:customStyle="1">
    <w:name w:val="Основной текст с отступом 2 Знак"/>
    <w:basedOn w:val="754"/>
    <w:link w:val="1003"/>
    <w:rPr>
      <w:sz w:val="24"/>
    </w:rPr>
  </w:style>
  <w:style w:type="paragraph" w:styleId="1005">
    <w:name w:val="footnote text"/>
    <w:basedOn w:val="749"/>
    <w:link w:val="1006"/>
    <w:rPr>
      <w:sz w:val="20"/>
      <w:szCs w:val="20"/>
    </w:rPr>
  </w:style>
  <w:style w:type="character" w:styleId="1006" w:customStyle="1">
    <w:name w:val="Текст сноски Знак"/>
    <w:basedOn w:val="754"/>
    <w:link w:val="1005"/>
  </w:style>
  <w:style w:type="character" w:styleId="1007">
    <w:name w:val="footnote reference"/>
    <w:rPr>
      <w:vertAlign w:val="superscript"/>
    </w:rPr>
  </w:style>
  <w:style w:type="character" w:styleId="1008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009" w:customStyle="1">
    <w:name w:val="Style5"/>
    <w:basedOn w:val="749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010" w:customStyle="1">
    <w:name w:val="Абзац списка Знак"/>
    <w:link w:val="773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011" w:customStyle="1">
    <w:name w:val="rezul"/>
    <w:basedOn w:val="749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012" w:customStyle="1">
    <w:name w:val="Таблицы (моноширинный)"/>
    <w:basedOn w:val="749"/>
    <w:next w:val="749"/>
    <w:pPr>
      <w:jc w:val="both"/>
    </w:pPr>
    <w:rPr>
      <w:rFonts w:ascii="Courier New" w:hAnsi="Courier New" w:cs="Courier New"/>
      <w:sz w:val="20"/>
      <w:szCs w:val="20"/>
    </w:rPr>
  </w:style>
  <w:style w:type="paragraph" w:styleId="1013">
    <w:name w:val="Title"/>
    <w:basedOn w:val="749"/>
    <w:link w:val="1014"/>
    <w:qFormat/>
    <w:pPr>
      <w:jc w:val="center"/>
    </w:pPr>
    <w:rPr>
      <w:rFonts w:ascii="Courier New" w:hAnsi="Courier New" w:cs="Courier New"/>
      <w:szCs w:val="20"/>
    </w:rPr>
  </w:style>
  <w:style w:type="character" w:styleId="1014" w:customStyle="1">
    <w:name w:val="Заголовок Знак"/>
    <w:basedOn w:val="754"/>
    <w:link w:val="1013"/>
    <w:rPr>
      <w:rFonts w:ascii="Courier New" w:hAnsi="Courier New" w:cs="Courier New"/>
      <w:sz w:val="24"/>
    </w:rPr>
  </w:style>
  <w:style w:type="character" w:styleId="1015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016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017" w:customStyle="1">
    <w:name w:val="Основной текст3"/>
    <w:basedOn w:val="749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018" w:customStyle="1">
    <w:name w:val="Заголовок 1 Знак"/>
    <w:basedOn w:val="754"/>
    <w:link w:val="750"/>
    <w:rPr>
      <w:rFonts w:ascii="Arial" w:hAnsi="Arial" w:cs="Arial"/>
      <w:b/>
      <w:bCs/>
      <w:sz w:val="32"/>
      <w:szCs w:val="32"/>
    </w:rPr>
  </w:style>
  <w:style w:type="character" w:styleId="1019" w:customStyle="1">
    <w:name w:val="Заголовок 3 Знак"/>
    <w:basedOn w:val="754"/>
    <w:link w:val="752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020" w:customStyle="1">
    <w:name w:val="Основной текст с отступом Знак"/>
    <w:basedOn w:val="754"/>
    <w:link w:val="759"/>
    <w:rPr>
      <w:b/>
      <w:sz w:val="28"/>
    </w:rPr>
  </w:style>
  <w:style w:type="paragraph" w:styleId="1021" w:customStyle="1">
    <w:name w:val="Знак Знак Знак Знак Знак Знак Знак Знак Знак Знак Знак Знак Знак"/>
    <w:basedOn w:val="7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022" w:customStyle="1">
    <w:name w:val="Заголовок 4 Знак"/>
    <w:basedOn w:val="754"/>
    <w:link w:val="753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Куликова Н. Н. Консультант Юридический отдел Администрация городского округа г. Шахунья</cp:lastModifiedBy>
  <cp:revision>3</cp:revision>
  <dcterms:created xsi:type="dcterms:W3CDTF">2026-03-03T11:55:00Z</dcterms:created>
  <dcterms:modified xsi:type="dcterms:W3CDTF">2026-03-03T12:05:07Z</dcterms:modified>
</cp:coreProperties>
</file>